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У нас в школе 29 сотрудников, из них 26 - члены профсоюза. </w:t>
      </w:r>
    </w:p>
    <w:p w14:paraId="02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Среди них 12</w:t>
      </w:r>
      <w:r>
        <w:rPr>
          <w:rFonts w:ascii="Times New Roman" w:hAnsi="Times New Roman"/>
          <w:sz w:val="32"/>
        </w:rPr>
        <w:t xml:space="preserve"> педагогов и 14</w:t>
      </w:r>
      <w:r>
        <w:rPr>
          <w:rFonts w:ascii="Times New Roman" w:hAnsi="Times New Roman"/>
          <w:sz w:val="32"/>
        </w:rPr>
        <w:t xml:space="preserve"> другой пе</w:t>
      </w:r>
      <w:r>
        <w:rPr>
          <w:rFonts w:ascii="Times New Roman" w:hAnsi="Times New Roman"/>
          <w:sz w:val="32"/>
        </w:rPr>
        <w:t xml:space="preserve">рсонал. </w:t>
      </w:r>
    </w:p>
    <w:p w14:paraId="03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Молодых специалистов – 2</w:t>
      </w:r>
      <w:r>
        <w:rPr>
          <w:rFonts w:ascii="Times New Roman" w:hAnsi="Times New Roman"/>
          <w:sz w:val="32"/>
        </w:rPr>
        <w:t xml:space="preserve">. </w:t>
      </w:r>
    </w:p>
    <w:p w14:paraId="04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Работающих пенсионер</w:t>
      </w:r>
      <w:r>
        <w:rPr>
          <w:rFonts w:ascii="Times New Roman" w:hAnsi="Times New Roman"/>
          <w:sz w:val="32"/>
        </w:rPr>
        <w:t xml:space="preserve">ов – 11.  </w:t>
      </w:r>
    </w:p>
    <w:p w14:paraId="05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В декретном отпуске – 1</w:t>
      </w:r>
      <w:r>
        <w:rPr>
          <w:rFonts w:ascii="Times New Roman" w:hAnsi="Times New Roman"/>
          <w:sz w:val="32"/>
        </w:rPr>
        <w:t>.</w:t>
      </w:r>
    </w:p>
    <w:p w14:paraId="06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В течени</w:t>
      </w:r>
      <w:r>
        <w:rPr>
          <w:rFonts w:ascii="Times New Roman" w:hAnsi="Times New Roman"/>
          <w:sz w:val="32"/>
        </w:rPr>
        <w:t>и</w:t>
      </w:r>
      <w:r>
        <w:rPr>
          <w:rFonts w:ascii="Times New Roman" w:hAnsi="Times New Roman"/>
          <w:sz w:val="32"/>
        </w:rPr>
        <w:t xml:space="preserve"> года коллектив активно участвовал во всех мероприятиях школьного и районного масштаба. </w:t>
      </w:r>
      <w:r>
        <w:rPr>
          <w:rFonts w:ascii="Times New Roman" w:hAnsi="Times New Roman"/>
          <w:sz w:val="32"/>
        </w:rPr>
        <w:t xml:space="preserve">Провели </w:t>
      </w:r>
      <w:r>
        <w:rPr>
          <w:rFonts w:ascii="Times New Roman" w:hAnsi="Times New Roman"/>
          <w:sz w:val="32"/>
        </w:rPr>
        <w:t>праздник</w:t>
      </w:r>
      <w:r>
        <w:rPr>
          <w:rFonts w:ascii="Times New Roman" w:hAnsi="Times New Roman"/>
          <w:sz w:val="32"/>
        </w:rPr>
        <w:t>,</w:t>
      </w:r>
      <w:r>
        <w:rPr>
          <w:rFonts w:ascii="Times New Roman" w:hAnsi="Times New Roman"/>
          <w:sz w:val="32"/>
        </w:rPr>
        <w:t xml:space="preserve"> посвященный </w:t>
      </w:r>
      <w:r>
        <w:rPr>
          <w:rFonts w:ascii="Times New Roman" w:hAnsi="Times New Roman"/>
          <w:sz w:val="32"/>
        </w:rPr>
        <w:t xml:space="preserve">дню учителя и </w:t>
      </w:r>
      <w:r>
        <w:rPr>
          <w:rFonts w:ascii="Times New Roman" w:hAnsi="Times New Roman"/>
          <w:sz w:val="32"/>
        </w:rPr>
        <w:t>международному женскому дню 8 марта и поздравили</w:t>
      </w:r>
      <w:r>
        <w:rPr>
          <w:rFonts w:ascii="Times New Roman" w:hAnsi="Times New Roman"/>
          <w:sz w:val="32"/>
        </w:rPr>
        <w:t xml:space="preserve"> педагогов-женщин и педагогов-пенсионеров. </w:t>
      </w:r>
    </w:p>
    <w:p w14:paraId="07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Так же наши сотрудники принимают участие в жизни села. Был организован концерт, посвященный Дню Победы</w:t>
      </w:r>
      <w:r>
        <w:rPr>
          <w:rFonts w:ascii="Times New Roman" w:hAnsi="Times New Roman"/>
          <w:sz w:val="32"/>
        </w:rPr>
        <w:t xml:space="preserve"> с возложением венка к </w:t>
      </w:r>
      <w:r>
        <w:rPr>
          <w:rFonts w:ascii="Times New Roman" w:hAnsi="Times New Roman"/>
          <w:sz w:val="32"/>
        </w:rPr>
        <w:t>памятнику воинов</w:t>
      </w:r>
      <w:r>
        <w:rPr>
          <w:rFonts w:ascii="Times New Roman" w:hAnsi="Times New Roman"/>
          <w:sz w:val="32"/>
        </w:rPr>
        <w:t xml:space="preserve"> ВОВ</w:t>
      </w:r>
      <w:r>
        <w:rPr>
          <w:rFonts w:ascii="Times New Roman" w:hAnsi="Times New Roman"/>
          <w:sz w:val="32"/>
        </w:rPr>
        <w:t>. Красиво прошел день учителя: был организован концерт-поздравление с вручением подарков, сделанных руками детей</w:t>
      </w:r>
      <w:r>
        <w:rPr>
          <w:rFonts w:ascii="Times New Roman" w:hAnsi="Times New Roman"/>
          <w:sz w:val="32"/>
        </w:rPr>
        <w:t xml:space="preserve">. </w:t>
      </w:r>
    </w:p>
    <w:p w14:paraId="08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Не менее интересен был  День пожилого человека. Поздравили работающих пенсионеров – был организован праздничный стол и концертная программа. Так же не остались без внимания неработающие пенсионеры - им были вручены поздравительные пакеты с подарками. </w:t>
      </w:r>
    </w:p>
    <w:p w14:paraId="09000000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Наши сотрудники не остались равнодушными и приняли участие в оказании  помощи </w:t>
      </w:r>
      <w:r>
        <w:rPr>
          <w:rFonts w:ascii="Times New Roman" w:hAnsi="Times New Roman"/>
          <w:sz w:val="32"/>
        </w:rPr>
        <w:t>моб</w:t>
      </w:r>
      <w:r>
        <w:rPr>
          <w:rFonts w:ascii="Times New Roman" w:hAnsi="Times New Roman"/>
          <w:sz w:val="32"/>
        </w:rPr>
        <w:t xml:space="preserve">илизованным и их семьям; оказана </w:t>
      </w:r>
      <w:r>
        <w:rPr>
          <w:rFonts w:ascii="Times New Roman" w:hAnsi="Times New Roman"/>
          <w:sz w:val="32"/>
        </w:rPr>
        <w:t xml:space="preserve">материальная помощь семье нашего сотрудника. Для мобилизованных </w:t>
      </w:r>
      <w:r>
        <w:rPr>
          <w:rFonts w:ascii="Times New Roman" w:hAnsi="Times New Roman"/>
          <w:sz w:val="32"/>
        </w:rPr>
        <w:t>Мензелинского</w:t>
      </w:r>
      <w:r>
        <w:rPr>
          <w:rFonts w:ascii="Times New Roman" w:hAnsi="Times New Roman"/>
          <w:sz w:val="32"/>
        </w:rPr>
        <w:t xml:space="preserve"> района</w:t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sz w:val="32"/>
        </w:rPr>
        <w:t xml:space="preserve">оказана помощь в виде наборов сладостей </w:t>
      </w:r>
      <w:r>
        <w:rPr>
          <w:rFonts w:ascii="Times New Roman" w:hAnsi="Times New Roman"/>
          <w:sz w:val="32"/>
        </w:rPr>
        <w:t>чак</w:t>
      </w:r>
      <w:r>
        <w:rPr>
          <w:rFonts w:ascii="Times New Roman" w:hAnsi="Times New Roman"/>
          <w:sz w:val="32"/>
        </w:rPr>
        <w:t>-</w:t>
      </w:r>
      <w:r>
        <w:rPr>
          <w:rFonts w:ascii="Times New Roman" w:hAnsi="Times New Roman"/>
          <w:sz w:val="32"/>
        </w:rPr>
        <w:t>чак</w:t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sz w:val="32"/>
        </w:rPr>
        <w:t>общей сложности весом более 20 кг, лапша собственного приготовления, медикоменты,</w:t>
      </w:r>
      <w:bookmarkStart w:id="1" w:name="_GoBack"/>
      <w:bookmarkEnd w:id="1"/>
      <w:r>
        <w:rPr>
          <w:rFonts w:ascii="Times New Roman" w:hAnsi="Times New Roman"/>
          <w:sz w:val="32"/>
        </w:rPr>
        <w:t xml:space="preserve"> денежные и материальные средства. </w:t>
      </w:r>
    </w:p>
    <w:p w14:paraId="0A000000">
      <w:pPr>
        <w:rPr>
          <w:rFonts w:ascii="Times New Roman" w:hAnsi="Times New Roman"/>
          <w:sz w:val="28"/>
        </w:rPr>
      </w:pPr>
    </w:p>
    <w:p w14:paraId="0B000000">
      <w:pPr>
        <w:rPr>
          <w:rFonts w:ascii="Times New Roman" w:hAnsi="Times New Roman"/>
          <w:sz w:val="28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19" w:type="paragraph">
    <w:name w:val="toc 10"/>
    <w:next w:val="Style_1"/>
    <w:link w:val="Style_19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9_ch" w:type="character">
    <w:name w:val="toc 10"/>
    <w:link w:val="Style_19"/>
    <w:rPr>
      <w:rFonts w:ascii="XO Thames" w:hAnsi="XO Thames"/>
      <w:sz w:val="28"/>
    </w:rPr>
  </w:style>
  <w:style w:styleId="Style_20" w:type="paragraph">
    <w:name w:val="Title"/>
    <w:next w:val="Style_1"/>
    <w:link w:val="Style_2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2025-01-31T06:13:54Z</dcterms:modified>
</cp:coreProperties>
</file>